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附件六</w:t>
      </w:r>
    </w:p>
    <w:p>
      <w:pPr>
        <w:spacing w:line="4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2018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-201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9年度中山大学五四红旗团支部</w:t>
      </w:r>
    </w:p>
    <w:p>
      <w:pPr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哲学系（珠海）1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哲学系（珠海）2017级本科生团支部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国际金融3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国际金融学院2017级经济二班团支部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国际金融学院2018级工管二班团支部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国际金融学院2018级经济二班团支部</w:t>
      </w: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中法核工程与技术学院 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中法核工程与技术学院2016级2班团支部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国际关系学院 1</w:t>
      </w: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国际关系学院国际政治专业本科2016级团支部</w:t>
      </w: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大气科学学院 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ab/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大气科学学院本科2018级1班团支部</w:t>
      </w: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海洋科学学院 3</w:t>
      </w:r>
    </w:p>
    <w:p>
      <w:pPr>
        <w:spacing w:line="576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海洋科学学院2016级海洋地质班团支部</w:t>
      </w:r>
    </w:p>
    <w:p>
      <w:pPr>
        <w:spacing w:line="576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海洋科学学院2017级海洋地质班团支部</w:t>
      </w:r>
    </w:p>
    <w:p>
      <w:pPr>
        <w:spacing w:line="576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海洋科学学院2018级3班团支部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土木工程学院 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土木工程学院土木工程专业2017级一班团支部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化学工程与技术学院 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化学工程与技术学院化学工程与工艺专业1601班团支部</w:t>
      </w: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中国语言文学系（珠海） 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中文系（珠海）汉语言文学专业2018级团支部</w:t>
      </w: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物理与天文学院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物理与天文学院物理学2018级3班团支部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历史学系（珠海）1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历史学系（珠海）2017级本科生团支部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旅游学院 3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旅游学院2016级法国团支部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旅游学院2018级旅游管理类专业A3班团支部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旅游学院2017级会展经济与管理专业2班团支部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国际翻译学院6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国际翻译学院2016级翻译D班团支部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国际翻译学院2017级丝路班团支部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国际翻译学院2017级英语A班团支部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国际翻译学院青马学堂团支部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国际翻译学院2018级丝路班团支部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国际翻译学院2018级英语B班团支部</w:t>
      </w:r>
    </w:p>
    <w:p>
      <w:pPr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数学学院（珠海）1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数学学院（珠海）2016级数学与应用数学团支部</w:t>
      </w: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生物医学工程学院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生物医学工程学院生物医学工程专业2017级生材班团支部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传播与设计学院 2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传播与设计学院2017级传播班团支部  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传播与设计学院2018级本科2班团支部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管理学院 5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管理学院2017级会计三班团支部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管理学院2017级工管二班团支部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管理学院2017级工管四班团支部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管理学院2018级会计三班团支部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管理学院2018级会计四班团支部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电子与通信工程学院 1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电子与通信工程学院电子信息类专业2017级3班团支部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药学院 2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药学院药学专业2018级2班团支部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药学院药学专业2017级1班团支部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公共卫生学院（深圳）1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公共卫生学院（深圳）预防医学2017级一班团支部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环境科学与工程学院1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环境科学与工程学院2017级环境科学专业2班团支部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法学院3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法学院本科生2017级4班团支部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法学院研究生2018级5班团支部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法学院2018级研究生6班团支部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智能工程学院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智能工程学院智能科学与技术专业2017级1班团支部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智能工程学院交通工程2016级班团支部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药学院（深圳） 1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药学院（深圳）2017级本科生三班团支部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电子与信息工程学院 4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电子与信息工程学院光电科学与工程2018级光电一班团支部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电子与信息工程学院光电科学与工程2018级光电二班团支部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电子与信息工程学院光电科学与工程2017级光电二班团支部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电子与信息工程学院电子信息类2017级电子二班团支部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数据科学与计算机学院 11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数据科学与计算机学院2017级软件工程1班团支部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数据科学与计算机学院2018级保密管理团支部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数据科学与计算机学院2018级信息与计算科学2班团支部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数据科学与计算机学院2018级软件工程1班团支部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数据科学与计算机学院2017级软件工程2班团支部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数据科学与计算机学院2017级信息与计算科学1班团支部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数据科学与计算机学院2017级计算机类2班团支部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数据科学与计算机学院2016级保密管理班团支部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数据科学与计算机学院2017级保密管理班团支部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数据科学与计算机学院2017级计算机类专业7班团支部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数据科学与计算机学院2017级软件工程5班团支部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公共卫生学院 2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公共卫生学院2017级2班团支部、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公共卫生学院2015级1班团支部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心理学系 0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航空航天学院   1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航空航天学院2017级航空航天工程团支部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政治与公共事务管理学院  3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政治与公共事务管理学院2017级行政管理2班团支部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政治与公共事务管理学院2018级公共事务管理1班团支部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政治与公共事务管理学院2018级公共事务管理3班团支部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资讯管理学院   2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资讯管理学院信息管理与信息系统专业2016级B班团支部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资讯管理学院图书馆学专业2017级图书馆学班团支部</w:t>
      </w: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材料科学与工程学院 2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材料科学与工程学院20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18级材料科学与工程1班团支部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材料科学与工程学院20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16级材料物理团支部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7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哲学系 1</w:t>
      </w:r>
    </w:p>
    <w:p>
      <w:pPr>
        <w:pStyle w:val="7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哲学系哲学专业2016级团支部</w:t>
      </w:r>
    </w:p>
    <w:p>
      <w:pPr>
        <w:pStyle w:val="7"/>
        <w:rPr>
          <w:rFonts w:hint="default" w:ascii="仿宋" w:hAnsi="仿宋" w:eastAsia="仿宋" w:cs="仿宋"/>
          <w:sz w:val="28"/>
          <w:szCs w:val="28"/>
        </w:rPr>
      </w:pPr>
    </w:p>
    <w:p>
      <w:pPr>
        <w:pStyle w:val="7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中文系 2</w:t>
      </w:r>
    </w:p>
    <w:p>
      <w:pPr>
        <w:pStyle w:val="7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中国语言文学系汉语言文学专业2018级本科甲团支部</w:t>
      </w:r>
    </w:p>
    <w:p>
      <w:pPr>
        <w:pStyle w:val="7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中国语言文学系汉语言文学专业2018级本科乙团支部</w:t>
      </w:r>
    </w:p>
    <w:p>
      <w:pPr>
        <w:rPr>
          <w:rFonts w:eastAsia="仿宋"/>
          <w:b/>
          <w:color w:val="000000"/>
          <w:sz w:val="28"/>
          <w:szCs w:val="28"/>
        </w:rPr>
      </w:pPr>
    </w:p>
    <w:p>
      <w:pPr>
        <w:rPr>
          <w:rFonts w:eastAsia="仿宋"/>
          <w:b/>
          <w:color w:val="000000"/>
          <w:sz w:val="28"/>
          <w:szCs w:val="28"/>
        </w:rPr>
      </w:pPr>
      <w:r>
        <w:rPr>
          <w:rFonts w:hint="eastAsia" w:eastAsia="仿宋"/>
          <w:b/>
          <w:color w:val="000000"/>
          <w:sz w:val="28"/>
          <w:szCs w:val="28"/>
        </w:rPr>
        <w:t>国际关系学院 1</w:t>
      </w:r>
    </w:p>
    <w:p>
      <w:pPr>
        <w:rPr>
          <w:rFonts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国际关系学院国际政治专业本科2016级团支部</w:t>
      </w:r>
    </w:p>
    <w:p>
      <w:pPr>
        <w:rPr>
          <w:rFonts w:eastAsia="仿宋"/>
          <w:b/>
          <w:color w:val="000000"/>
          <w:sz w:val="28"/>
          <w:szCs w:val="28"/>
        </w:rPr>
      </w:pPr>
    </w:p>
    <w:p>
      <w:pPr>
        <w:rPr>
          <w:rFonts w:eastAsia="仿宋"/>
          <w:b/>
          <w:color w:val="000000"/>
          <w:sz w:val="28"/>
          <w:szCs w:val="28"/>
        </w:rPr>
      </w:pPr>
      <w:r>
        <w:rPr>
          <w:rFonts w:hint="eastAsia" w:eastAsia="仿宋"/>
          <w:b/>
          <w:color w:val="000000"/>
          <w:sz w:val="28"/>
          <w:szCs w:val="28"/>
        </w:rPr>
        <w:t>生命科学学院 3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生命科学学院2017生物技术3班团支部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生命科学学院2017级生物科学2班团支部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生命科学学院2017级基地班团支部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数学学院0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无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物理学院3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物理学院2016级物理学专业B班团支部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物理学院2017级物理学专业A班团支部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物理学院2018级光信息专业B班团支部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历史学系1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历史学系2016级本科团支部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中山大学附属第一医院6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中山大学附属第一医院内四团支部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中山大学附属第一医院耳鼻咽喉口腔中皮团支部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中山大学附属第一医院骨显微团总支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中山大学附属第一医院行政后勤团总支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中山大学附属第一医院儿科团支部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中山大学附属第一医院特诊团支部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博雅学院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1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博雅学院2017级本科生团支部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0" w:name="_Hlk10578881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社会学与人类学学院</w:t>
      </w:r>
      <w:bookmarkEnd w:id="0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4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社会学与人类学学院2018级社会学人口学硕士班团支部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社会学与人类学学院2016级社会学班团支部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社会学与人类学学院2017级社会学2班团支部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社会学与人类学学院2017级人类学班团支部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岭南学院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4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岭南学院2018硕管理科学与工程团支部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岭南学院委员会展社10班团支部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岭南学院2016级8班团支部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岭南学院2018级8班团支部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中山大学中山医学院 8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中山医学院临床医学专业2016级6班团支部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中山医学院临床医学专业2017级3班团支部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中山医学院临床医学八年制2016级1班团支部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中山医学院临床医学专业2017级14班团支部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中山医学院临床医学专业2018级7班团支部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中山医学院临床医学专业2018级13班团支部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中山医学院2018级研究生第三团支部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中山医学院临床医学专业2017级柯麟班团支部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公共卫生学院 2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公共卫生学院2017级2班团支部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公共卫生学院2015级1班团支部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肿瘤防治中心 2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肿瘤防治中心神经-泌尿团支部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肿瘤防治中心财务处团支部</w:t>
      </w:r>
    </w:p>
    <w:p>
      <w:pPr>
        <w:rPr>
          <w:color w:val="000000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医学院3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医学院2016级16班团支部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医学院2017级4班团支部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医学院2018级4班团支部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护理学院 1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护理学院2016级2班团支部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光华口腔医学院 3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光华口腔医院2016级第一团支部 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光华口腔医院2016级第三团支部 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光华口腔医院2016级第四团支部</w:t>
      </w:r>
    </w:p>
    <w:p>
      <w:pPr>
        <w:rPr>
          <w:color w:val="000000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孙逸仙纪念医院 4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中山大学孙逸仙纪念医院儿科一团支部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中山大学孙逸仙纪念医院急诊科一团支部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中山大学孙逸仙纪念医院口腔科团支部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中山大学孙逸仙纪念医院耳鼻喉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科</w:t>
      </w:r>
      <w:r>
        <w:rPr>
          <w:rFonts w:ascii="仿宋" w:hAnsi="仿宋" w:eastAsia="仿宋" w:cs="仿宋"/>
          <w:color w:val="000000"/>
          <w:sz w:val="28"/>
          <w:szCs w:val="28"/>
        </w:rPr>
        <w:t>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附属第五医院 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附属第五医院医技三支部</w:t>
      </w: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外国语学院 2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外国语学院2017级德语本科班团支部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外国语学院2018级德语本科班团支部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地理科学与规划学院 3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地理科学与规划学院2017级城乡规划团支部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地理科学与规划学院2018级城乡规划团支部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地理科学与规划学院2017级大类3班团支部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化学学院 3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化学学院化学类专业2017级1班团支部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化学学院化学类专业20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18级2班团支部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化学学院化学类专业20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18级1班团支部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E6"/>
    <w:rsid w:val="00225A37"/>
    <w:rsid w:val="00761E2E"/>
    <w:rsid w:val="00E73EE6"/>
    <w:rsid w:val="457F1ACB"/>
    <w:rsid w:val="FD3F8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_1bd76190-f8ed-4d11-bb23-f8349cd124cd"/>
    <w:basedOn w:val="1"/>
    <w:uiPriority w:val="0"/>
    <w:pPr>
      <w:ind w:firstLine="420" w:firstLineChars="200"/>
    </w:pPr>
  </w:style>
  <w:style w:type="paragraph" w:customStyle="1" w:styleId="7">
    <w:name w:val="表格样式 2"/>
    <w:uiPriority w:val="0"/>
    <w:rPr>
      <w:rFonts w:hint="eastAsia" w:ascii="Arial Unicode MS" w:hAnsi="Arial Unicode MS" w:eastAsia="Helvetica Neue" w:cs="Arial Unicode MS"/>
      <w:color w:val="000000"/>
      <w:lang w:val="zh-CN" w:eastAsia="zh-CN" w:bidi="ar-SA"/>
    </w:rPr>
  </w:style>
  <w:style w:type="character" w:customStyle="1" w:styleId="8">
    <w:name w:val="页眉 字符"/>
    <w:basedOn w:val="4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472</Words>
  <Characters>2692</Characters>
  <Lines>22</Lines>
  <Paragraphs>6</Paragraphs>
  <ScaleCrop>false</ScaleCrop>
  <LinksUpToDate>false</LinksUpToDate>
  <CharactersWithSpaces>3158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2019-06-05T00:05:00Z</dcterms:created>
  <dc:creator>Administrator</dc:creator>
  <cp:lastModifiedBy>cc</cp:lastModifiedBy>
  <dcterms:modified xsi:type="dcterms:W3CDTF">2019-06-10T17:44:19Z</dcterms:modified>
  <dc:title>附件6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