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0D" w:rsidRDefault="000C180D" w:rsidP="000C180D">
      <w:pPr>
        <w:pStyle w:val="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附件：</w:t>
      </w:r>
    </w:p>
    <w:p w:rsidR="000C180D" w:rsidRDefault="000C180D" w:rsidP="000C180D">
      <w:pPr>
        <w:autoSpaceDN w:val="0"/>
        <w:spacing w:before="150" w:line="30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2015年度团费收缴情况报告表</w:t>
      </w:r>
    </w:p>
    <w:bookmarkEnd w:id="0"/>
    <w:p w:rsidR="000C180D" w:rsidRDefault="000C180D" w:rsidP="000C180D">
      <w:pPr>
        <w:autoSpaceDN w:val="0"/>
        <w:spacing w:before="150" w:line="300" w:lineRule="atLeas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单 位：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178"/>
        <w:gridCol w:w="1755"/>
        <w:gridCol w:w="1211"/>
      </w:tblGrid>
      <w:tr w:rsidR="000C180D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团员总数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5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应收团费 </w:t>
            </w:r>
          </w:p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总额</w:t>
            </w: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欠缴团费</w:t>
            </w: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0C180D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上缴校团委团费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5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上年结存团费数</w:t>
            </w: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本年度留存团费</w:t>
            </w: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0C180D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历年结存团费数总计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                     元</w:t>
            </w:r>
          </w:p>
        </w:tc>
      </w:tr>
      <w:tr w:rsidR="000C180D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年度使用团费数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 xml:space="preserve">1、学习资料：        元 </w:t>
            </w:r>
          </w:p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2、教育培训：        元</w:t>
            </w:r>
          </w:p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3、评比表彰：        元</w:t>
            </w:r>
          </w:p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4、阵地建设：        元</w:t>
            </w:r>
          </w:p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 xml:space="preserve">5、其    他：        元    </w:t>
            </w:r>
          </w:p>
          <w:p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合计：               元</w:t>
            </w:r>
          </w:p>
        </w:tc>
      </w:tr>
      <w:tr w:rsidR="000C180D" w:rsidTr="00B06FDF">
        <w:trPr>
          <w:trHeight w:val="1991"/>
        </w:trPr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缴纳单位</w:t>
            </w:r>
          </w:p>
          <w:p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及经办人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C180D" w:rsidRDefault="000C180D" w:rsidP="00B06FDF">
            <w:pPr>
              <w:autoSpaceDN w:val="0"/>
              <w:spacing w:before="150"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     年      月     日（盖章）</w:t>
            </w:r>
          </w:p>
        </w:tc>
      </w:tr>
    </w:tbl>
    <w:p w:rsidR="000C180D" w:rsidRDefault="000C180D" w:rsidP="000C180D">
      <w:pPr>
        <w:autoSpaceDN w:val="0"/>
        <w:spacing w:before="150" w:line="300" w:lineRule="atLeas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填报人：                  联系电话：</w:t>
      </w:r>
    </w:p>
    <w:p w:rsidR="00611378" w:rsidRDefault="00611378"/>
    <w:sectPr w:rsidR="00611378">
      <w:headerReference w:type="even" r:id="rId5"/>
      <w:headerReference w:type="default" r:id="rId6"/>
      <w:headerReference w:type="firs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C6" w:rsidRDefault="000C180D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85pt;height:413.1pt;z-index:-251656192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C6" w:rsidRDefault="000C180D">
    <w:pPr>
      <w:pStyle w:val="a3"/>
      <w:jc w:val="left"/>
      <w:rPr>
        <w:sz w:val="20"/>
      </w:rPr>
    </w:pPr>
    <w:r>
      <w:rPr>
        <w:sz w:val="21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4.85pt;height:413.1pt;z-index:-251657216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  <w:r>
      <w:rPr>
        <w:rFonts w:hint="eastAsia"/>
        <w:noProof/>
        <w:sz w:val="21"/>
        <w:szCs w:val="32"/>
      </w:rPr>
      <w:drawing>
        <wp:inline distT="0" distB="0" distL="0" distR="0" wp14:anchorId="1CC44849" wp14:editId="3115C7E0">
          <wp:extent cx="313055" cy="304800"/>
          <wp:effectExtent l="0" t="0" r="0" b="0"/>
          <wp:docPr id="22" name="图片 22" descr="中山大学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中山大学校徽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54" cy="35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lang w:val="zh-CN"/>
      </w:rPr>
      <w:t xml:space="preserve">                         </w:t>
    </w:r>
    <w:r>
      <w:rPr>
        <w:sz w:val="20"/>
        <w:lang w:val="zh-CN"/>
      </w:rPr>
      <w:t>共青团中山大学委员会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C6" w:rsidRDefault="000C180D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85pt;height:413.1pt;z-index:-251655168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0D"/>
    <w:rsid w:val="000C180D"/>
    <w:rsid w:val="006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0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8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18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0C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C180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C180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C1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0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18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18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0C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C180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C180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C1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QSS</cp:lastModifiedBy>
  <cp:revision>1</cp:revision>
  <dcterms:created xsi:type="dcterms:W3CDTF">2016-05-23T09:33:00Z</dcterms:created>
  <dcterms:modified xsi:type="dcterms:W3CDTF">2016-05-23T09:33:00Z</dcterms:modified>
</cp:coreProperties>
</file>