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仿宋_GB2312" w:cs="Calibri"/>
          <w:color w:val="000000"/>
          <w:kern w:val="0"/>
          <w:sz w:val="28"/>
          <w:szCs w:val="28"/>
        </w:rPr>
        <w:t>附件3：</w:t>
      </w:r>
    </w:p>
    <w:p>
      <w:pPr>
        <w:widowControl/>
        <w:spacing w:line="560" w:lineRule="atLeast"/>
        <w:jc w:val="center"/>
        <w:rPr>
          <w:rFonts w:ascii="方正小标宋简体" w:hAnsi="华文中宋" w:eastAsia="方正小标宋简体" w:cs="宋体"/>
          <w:kern w:val="0"/>
          <w:sz w:val="24"/>
          <w:szCs w:val="24"/>
        </w:rPr>
      </w:pPr>
      <w:r>
        <w:rPr>
          <w:rFonts w:hint="eastAsia" w:ascii="方正小标宋简体" w:hAnsi="华文中宋" w:eastAsia="方正小标宋简体" w:cs="Calibri"/>
          <w:b/>
          <w:color w:val="000000"/>
          <w:kern w:val="0"/>
          <w:sz w:val="32"/>
          <w:szCs w:val="28"/>
        </w:rPr>
        <w:t>201</w:t>
      </w:r>
      <w:r>
        <w:rPr>
          <w:rFonts w:ascii="方正小标宋简体" w:hAnsi="华文中宋" w:eastAsia="方正小标宋简体" w:cs="Calibri"/>
          <w:b/>
          <w:color w:val="000000"/>
          <w:kern w:val="0"/>
          <w:sz w:val="32"/>
          <w:szCs w:val="28"/>
        </w:rPr>
        <w:t>6</w:t>
      </w:r>
      <w:r>
        <w:rPr>
          <w:rFonts w:hint="eastAsia" w:ascii="方正小标宋简体" w:hAnsi="华文中宋" w:eastAsia="方正小标宋简体" w:cs="Calibri"/>
          <w:b/>
          <w:color w:val="000000"/>
          <w:kern w:val="0"/>
          <w:sz w:val="32"/>
          <w:szCs w:val="28"/>
        </w:rPr>
        <w:t>年中山大学暑期“三下乡”社会实践活动</w:t>
      </w:r>
    </w:p>
    <w:p>
      <w:pPr>
        <w:spacing w:after="240"/>
        <w:jc w:val="center"/>
        <w:rPr>
          <w:rFonts w:ascii="方正小标宋简体" w:hAnsi="楷体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 w:cs="Calibri"/>
          <w:b/>
          <w:color w:val="000000"/>
          <w:kern w:val="0"/>
          <w:sz w:val="32"/>
          <w:szCs w:val="28"/>
        </w:rPr>
        <w:t>立项</w:t>
      </w:r>
      <w:bookmarkStart w:id="0" w:name="_GoBack"/>
      <w:bookmarkEnd w:id="0"/>
      <w:r>
        <w:rPr>
          <w:rFonts w:hint="eastAsia" w:ascii="方正小标宋简体" w:hAnsi="华文中宋" w:eastAsia="方正小标宋简体" w:cs="Calibri"/>
          <w:b/>
          <w:color w:val="000000"/>
          <w:kern w:val="0"/>
          <w:sz w:val="32"/>
          <w:szCs w:val="28"/>
        </w:rPr>
        <w:t>队伍申报及总结情况</w:t>
      </w:r>
    </w:p>
    <w:tbl>
      <w:tblPr>
        <w:tblStyle w:val="6"/>
        <w:tblW w:w="10237" w:type="dxa"/>
        <w:tblInd w:w="-8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033"/>
        <w:gridCol w:w="436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40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项目名称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4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授之以鱼不如授之以渔 ——新生代农民工再发展计划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国际金融学院21世纪新渔夫队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温开妍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0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揭阳市桂岭镇暑期义教活动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哲学系一缕阳光支教队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4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云南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凤庆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完全小学暑期支教活动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工学院知行支教队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4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知行支教队 “罗浮中学”创益项目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传播与设计学院公益实践部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w w:val="99"/>
                <w:sz w:val="24"/>
                <w:szCs w:val="24"/>
              </w:rPr>
              <w:t>王艺君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4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赴韶关市风度中学暑期支教活动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工学院韶关风度支教队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伍健聪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4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茂名“三下乡”志愿服务活动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电子与信息工程学院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黄华健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4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法学院2016年暑期“三下乡”实践活动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法学院团委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芮容容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4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资讯管理学院“资馨”志愿者队三下乡活动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资讯管理学院“资馨”志愿者队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李子亮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甄慧琳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4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韶关乐昌市劳动力回流情况调研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岭南学院14级2班、4班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郭春花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4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探究城乡教育资源不平衡的问题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岭南学院14级6班团支部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郭尚谦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4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珠海市斗门区耕管村旅游资源调研考察及支教活动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旅游学院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4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暑期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“三下乡”社会实践活动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“小草”支教团队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张珈玮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4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心心之火暑期山区支教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心心之火科技支教队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林佳吟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4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政务学院2016年暑期赴阳西县“三下乡”活动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政治与公共事务管理学院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葛皓男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4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暑期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西部助学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考察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爱心助学协会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贾永刚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4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珠海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淇澳岛灭蚊行动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附属第五医院（第五临床医学院）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研究生会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陈家帆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4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“两岸医家”第四届海峡两岸医学生夏令营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中山医学院团委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吕东明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4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第八届彩虹支教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数学学院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庄义鹏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4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践行环保 绿动揭阳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环境科学与工程学院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大气科学学院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联队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郑鸿祥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蒲公英支教行动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青年志愿者协会蒲公英支教队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李绮雯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69"/>
    <w:rsid w:val="000A2ED7"/>
    <w:rsid w:val="000F7282"/>
    <w:rsid w:val="00173366"/>
    <w:rsid w:val="00197497"/>
    <w:rsid w:val="001E3A1F"/>
    <w:rsid w:val="00227B4F"/>
    <w:rsid w:val="00266F69"/>
    <w:rsid w:val="003134F9"/>
    <w:rsid w:val="00341CDB"/>
    <w:rsid w:val="00363BA9"/>
    <w:rsid w:val="00384DE2"/>
    <w:rsid w:val="004F0333"/>
    <w:rsid w:val="004F2021"/>
    <w:rsid w:val="0064679B"/>
    <w:rsid w:val="00667EB2"/>
    <w:rsid w:val="007B393A"/>
    <w:rsid w:val="00892095"/>
    <w:rsid w:val="009C64E0"/>
    <w:rsid w:val="00A45AC6"/>
    <w:rsid w:val="00B157E8"/>
    <w:rsid w:val="00CF3457"/>
    <w:rsid w:val="00E8510D"/>
    <w:rsid w:val="00EE01FE"/>
    <w:rsid w:val="614A009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672</Characters>
  <Lines>5</Lines>
  <Paragraphs>1</Paragraphs>
  <TotalTime>0</TotalTime>
  <ScaleCrop>false</ScaleCrop>
  <LinksUpToDate>false</LinksUpToDate>
  <CharactersWithSpaces>788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2016-09-22T13:40:00Z</dcterms:created>
  <dc:creator>sya</dc:creator>
  <cp:lastModifiedBy>SYSU_Y</cp:lastModifiedBy>
  <dcterms:modified xsi:type="dcterms:W3CDTF">2016-10-08T03:56:53Z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