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BD0" w:rsidRPr="00A95A1D"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b/>
          <w:bCs/>
          <w:color w:val="222222"/>
          <w:kern w:val="0"/>
          <w:sz w:val="36"/>
          <w:szCs w:val="36"/>
        </w:rPr>
      </w:pPr>
      <w:r w:rsidRPr="00A95A1D">
        <w:rPr>
          <w:rFonts w:ascii="微软雅黑" w:eastAsia="微软雅黑" w:hAnsi="微软雅黑" w:cs="宋体"/>
          <w:b/>
          <w:bCs/>
          <w:color w:val="222222"/>
          <w:kern w:val="0"/>
          <w:sz w:val="36"/>
          <w:szCs w:val="36"/>
        </w:rPr>
        <w:t>附件</w:t>
      </w:r>
      <w:r w:rsidRPr="00A95A1D">
        <w:rPr>
          <w:rFonts w:ascii="微软雅黑" w:eastAsia="微软雅黑" w:hAnsi="微软雅黑" w:cs="宋体" w:hint="eastAsia"/>
          <w:b/>
          <w:bCs/>
          <w:color w:val="222222"/>
          <w:kern w:val="0"/>
          <w:sz w:val="36"/>
          <w:szCs w:val="36"/>
        </w:rPr>
        <w:t>1：</w:t>
      </w:r>
    </w:p>
    <w:p w:rsidR="00B60BD0" w:rsidRPr="003C55C2" w:rsidRDefault="00B60BD0" w:rsidP="00B60BD0">
      <w:pPr>
        <w:widowControl/>
        <w:shd w:val="clear" w:color="auto" w:fill="FFFFFF"/>
        <w:spacing w:before="100" w:beforeAutospacing="1" w:after="100" w:afterAutospacing="1" w:line="390" w:lineRule="atLeast"/>
        <w:ind w:firstLine="480"/>
        <w:jc w:val="center"/>
        <w:rPr>
          <w:rFonts w:ascii="微软雅黑" w:eastAsia="微软雅黑" w:hAnsi="微软雅黑" w:cs="宋体"/>
          <w:color w:val="222222"/>
          <w:kern w:val="0"/>
          <w:sz w:val="24"/>
          <w:szCs w:val="24"/>
        </w:rPr>
      </w:pPr>
      <w:bookmarkStart w:id="0" w:name="_GoBack"/>
      <w:r w:rsidRPr="003C55C2">
        <w:rPr>
          <w:rFonts w:ascii="微软雅黑" w:eastAsia="微软雅黑" w:hAnsi="微软雅黑" w:cs="宋体" w:hint="eastAsia"/>
          <w:b/>
          <w:bCs/>
          <w:color w:val="222222"/>
          <w:kern w:val="0"/>
          <w:sz w:val="36"/>
          <w:szCs w:val="36"/>
        </w:rPr>
        <w:t>2016年全国大众创业万众创新活动周“双创吉祥物”设计大赛</w:t>
      </w:r>
      <w:r w:rsidRPr="003C55C2">
        <w:rPr>
          <w:rFonts w:ascii="微软雅黑" w:eastAsia="微软雅黑" w:hAnsi="微软雅黑" w:cs="宋体" w:hint="eastAsia"/>
          <w:color w:val="222222"/>
          <w:kern w:val="0"/>
          <w:sz w:val="24"/>
          <w:szCs w:val="24"/>
        </w:rPr>
        <w:t xml:space="preserve"> </w:t>
      </w:r>
    </w:p>
    <w:bookmarkEnd w:id="0"/>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b/>
          <w:bCs/>
          <w:color w:val="222222"/>
          <w:kern w:val="0"/>
          <w:sz w:val="24"/>
          <w:szCs w:val="24"/>
        </w:rPr>
        <w:t>一、参赛人员资格</w:t>
      </w:r>
      <w:r w:rsidRPr="003C55C2">
        <w:rPr>
          <w:rFonts w:ascii="微软雅黑" w:eastAsia="微软雅黑" w:hAnsi="微软雅黑" w:cs="宋体" w:hint="eastAsia"/>
          <w:color w:val="222222"/>
          <w:kern w:val="0"/>
          <w:sz w:val="24"/>
          <w:szCs w:val="24"/>
        </w:rPr>
        <w:t xml:space="preserve">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本次2016年全国大众创业万众创新活动周“双创吉祥物”设计大赛（以下简称为“设计大赛”）面向全国的所有专业和非专业机构及人员。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b/>
          <w:bCs/>
          <w:color w:val="222222"/>
          <w:kern w:val="0"/>
          <w:sz w:val="24"/>
          <w:szCs w:val="24"/>
        </w:rPr>
        <w:t>二、参赛作品要求</w:t>
      </w:r>
      <w:r w:rsidRPr="003C55C2">
        <w:rPr>
          <w:rFonts w:ascii="微软雅黑" w:eastAsia="微软雅黑" w:hAnsi="微软雅黑" w:cs="宋体" w:hint="eastAsia"/>
          <w:color w:val="222222"/>
          <w:kern w:val="0"/>
          <w:sz w:val="24"/>
          <w:szCs w:val="24"/>
        </w:rPr>
        <w:t xml:space="preserve">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2.1 参赛作品内容：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（1） 参赛吉祥物的核心设计方案：应由一个或者一组（两个或者两个以上）卡通形象组成。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（2） 参赛吉祥物在平面或立体设计中的延展动态方案以及参赛吉祥物及其延展动态方案说明。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2.2 参赛作品规格：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（1）参赛吉祥物核心设计方案优先接受成品小样，不具备条件的，需提交全彩色版和黑白版设计图稿。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（2）成品小样大小不应超过30*30*30（cm），图稿电子版不应低于300dpi，且应分别打印或绘制在A4规格的纸上。如果参赛吉祥物设计方案是由一组卡通</w:t>
      </w:r>
      <w:r w:rsidRPr="003C55C2">
        <w:rPr>
          <w:rFonts w:ascii="微软雅黑" w:eastAsia="微软雅黑" w:hAnsi="微软雅黑" w:cs="宋体" w:hint="eastAsia"/>
          <w:color w:val="222222"/>
          <w:kern w:val="0"/>
          <w:sz w:val="24"/>
          <w:szCs w:val="24"/>
        </w:rPr>
        <w:lastRenderedPageBreak/>
        <w:t xml:space="preserve">形象（两个或两个以上）组成，则该等参赛吉祥物设计方案（一组卡通形象）的图稿仍应集中打印或绘制在一页A4规格的纸上。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2.3 参赛必备文件： </w:t>
      </w:r>
    </w:p>
    <w:p w:rsidR="00B60BD0" w:rsidRPr="003C55C2" w:rsidRDefault="00B60BD0" w:rsidP="00B60BD0">
      <w:pPr>
        <w:widowControl/>
        <w:shd w:val="clear" w:color="auto" w:fill="FFFFFF"/>
        <w:spacing w:before="100" w:beforeAutospacing="1" w:after="100" w:afterAutospacing="1" w:line="390" w:lineRule="atLeast"/>
        <w:ind w:firstLine="566"/>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（1）《作品报名表》（如本规则附录1所示）； </w:t>
      </w:r>
    </w:p>
    <w:p w:rsidR="00B60BD0" w:rsidRPr="003C55C2" w:rsidRDefault="00B60BD0" w:rsidP="00B60BD0">
      <w:pPr>
        <w:widowControl/>
        <w:shd w:val="clear" w:color="auto" w:fill="FFFFFF"/>
        <w:spacing w:before="100" w:beforeAutospacing="1" w:after="100" w:afterAutospacing="1" w:line="390" w:lineRule="atLeast"/>
        <w:ind w:firstLine="566"/>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（2）《作品权属声明》（如本规则附录2所示）； </w:t>
      </w:r>
    </w:p>
    <w:p w:rsidR="00B60BD0" w:rsidRPr="003C55C2" w:rsidRDefault="00B60BD0" w:rsidP="00B60BD0">
      <w:pPr>
        <w:widowControl/>
        <w:shd w:val="clear" w:color="auto" w:fill="FFFFFF"/>
        <w:spacing w:before="100" w:beforeAutospacing="1" w:after="100" w:afterAutospacing="1" w:line="390" w:lineRule="atLeast"/>
        <w:ind w:firstLine="566"/>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（3）作品电子版（U盘或光盘均可）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b/>
          <w:bCs/>
          <w:color w:val="222222"/>
          <w:kern w:val="0"/>
          <w:sz w:val="24"/>
          <w:szCs w:val="24"/>
        </w:rPr>
        <w:t>三、 提交参赛作品的方式</w:t>
      </w:r>
      <w:r w:rsidRPr="003C55C2">
        <w:rPr>
          <w:rFonts w:ascii="微软雅黑" w:eastAsia="微软雅黑" w:hAnsi="微软雅黑" w:cs="宋体" w:hint="eastAsia"/>
          <w:color w:val="222222"/>
          <w:kern w:val="0"/>
          <w:sz w:val="24"/>
          <w:szCs w:val="24"/>
        </w:rPr>
        <w:t xml:space="preserve">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3.1 登陆“双创在线平台”（www.shuangchuang.org.cn），进行在线填写并提交报名表。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3.2 完成网络提交后，请打印《作品报名表》并将参赛作品应由参赛人本人或其授权代表通过挂号信邮寄或快递方式提交到以下地址：2016年全国大众创业万众创新活动周“双创吉祥物”设计大赛组委会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地址：北京市海淀区清华大学美术学院A313 覃千航（收）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电话：010-62798992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邮编：100084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lastRenderedPageBreak/>
        <w:t xml:space="preserve">参赛人应保留相关的原始邮寄凭据并及时查阅其参赛文件是否被及时送达。大赛组委会对应邀参赛文件能否及时送达，及其在提交途中所发生的任何损毁、丢失不承担任何责任。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3.3 提交参赛文件的最后期限为北京时间2016年06月20日（星期一）17:30，以邮戳或快递发货日期为准。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3.4 所有提交至大赛组委会的参赛作品一概不予退还。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b/>
          <w:bCs/>
          <w:color w:val="222222"/>
          <w:kern w:val="0"/>
          <w:sz w:val="24"/>
          <w:szCs w:val="24"/>
        </w:rPr>
        <w:t>四、大赛评委会</w:t>
      </w:r>
      <w:r w:rsidRPr="003C55C2">
        <w:rPr>
          <w:rFonts w:ascii="微软雅黑" w:eastAsia="微软雅黑" w:hAnsi="微软雅黑" w:cs="宋体" w:hint="eastAsia"/>
          <w:color w:val="222222"/>
          <w:kern w:val="0"/>
          <w:sz w:val="24"/>
          <w:szCs w:val="24"/>
        </w:rPr>
        <w:t xml:space="preserve">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组委会将组织本次设计大赛评委会对参赛人提交的参赛作品进行评审。评委会委员来自于清华大学美术学院、北京电影学院、鲁迅美术学院、中国传媒大学、中央电视台动画公司、上海美术电影制片厂、吉林动画学院、四川美术学院及国内知名漫画杂志等的专家以及国内知名漫画家等。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b/>
          <w:bCs/>
          <w:color w:val="222222"/>
          <w:kern w:val="0"/>
          <w:sz w:val="24"/>
          <w:szCs w:val="24"/>
        </w:rPr>
        <w:t>五、吉祥物设计评选标准</w:t>
      </w:r>
      <w:r w:rsidRPr="003C55C2">
        <w:rPr>
          <w:rFonts w:ascii="微软雅黑" w:eastAsia="微软雅黑" w:hAnsi="微软雅黑" w:cs="宋体" w:hint="eastAsia"/>
          <w:color w:val="222222"/>
          <w:kern w:val="0"/>
          <w:sz w:val="24"/>
          <w:szCs w:val="24"/>
        </w:rPr>
        <w:t xml:space="preserve">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评委会将从以下几个方面对参赛作品进行评审，并确定入选决赛范围的参赛作品：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5.1 形象可爱，深受大众的欢迎；同时得到不同文化背景、不同性别和年龄段人群的普遍的认同；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5.2 展示双创理念形象，体现</w:t>
      </w:r>
      <w:proofErr w:type="gramStart"/>
      <w:r w:rsidRPr="003C55C2">
        <w:rPr>
          <w:rFonts w:ascii="微软雅黑" w:eastAsia="微软雅黑" w:hAnsi="微软雅黑" w:cs="宋体" w:hint="eastAsia"/>
          <w:color w:val="222222"/>
          <w:kern w:val="0"/>
          <w:sz w:val="24"/>
          <w:szCs w:val="24"/>
        </w:rPr>
        <w:t>众创众包众筹众扶</w:t>
      </w:r>
      <w:proofErr w:type="gramEnd"/>
      <w:r w:rsidRPr="003C55C2">
        <w:rPr>
          <w:rFonts w:ascii="微软雅黑" w:eastAsia="微软雅黑" w:hAnsi="微软雅黑" w:cs="宋体" w:hint="eastAsia"/>
          <w:color w:val="222222"/>
          <w:kern w:val="0"/>
          <w:sz w:val="24"/>
          <w:szCs w:val="24"/>
        </w:rPr>
        <w:t xml:space="preserve">理念；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5.3 令人耳目一新的形象；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lastRenderedPageBreak/>
        <w:t xml:space="preserve">5.4 具备灵活性和商业开发价值，适用于各种尺寸：小到别针，大到一人高的卡通形象；适用于各种材料：无论金属制品还是绒毛玩具；适用于各种领域，特许产品（T恤、背包、水杯、文具）到二维、三维动画（电视、因特网、光盘、手机等）；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5.5 与整个“双创活动周”形象与景观相融合；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5.6 创意原理连贯且令人信服，能够使其具有故事性和人格化。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b/>
          <w:bCs/>
          <w:color w:val="222222"/>
          <w:kern w:val="0"/>
          <w:sz w:val="24"/>
          <w:szCs w:val="24"/>
        </w:rPr>
        <w:t>六、组委会联系方式</w:t>
      </w:r>
      <w:r w:rsidRPr="003C55C2">
        <w:rPr>
          <w:rFonts w:ascii="微软雅黑" w:eastAsia="微软雅黑" w:hAnsi="微软雅黑" w:cs="宋体" w:hint="eastAsia"/>
          <w:color w:val="222222"/>
          <w:kern w:val="0"/>
          <w:sz w:val="24"/>
          <w:szCs w:val="24"/>
        </w:rPr>
        <w:t xml:space="preserve">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单</w:t>
      </w:r>
      <w:r w:rsidRPr="003C55C2">
        <w:rPr>
          <w:rFonts w:ascii="宋体" w:eastAsia="宋体" w:hAnsi="宋体" w:cs="宋体" w:hint="eastAsia"/>
          <w:color w:val="222222"/>
          <w:kern w:val="0"/>
          <w:sz w:val="24"/>
          <w:szCs w:val="24"/>
        </w:rPr>
        <w:t xml:space="preserve"> </w:t>
      </w:r>
      <w:r w:rsidRPr="003C55C2">
        <w:rPr>
          <w:rFonts w:ascii="微软雅黑" w:eastAsia="微软雅黑" w:hAnsi="微软雅黑" w:cs="宋体" w:hint="eastAsia"/>
          <w:color w:val="222222"/>
          <w:kern w:val="0"/>
          <w:sz w:val="24"/>
          <w:szCs w:val="24"/>
        </w:rPr>
        <w:t xml:space="preserve">位：清华大学美术学院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联系人：刘雨、覃千航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电</w:t>
      </w:r>
      <w:r w:rsidRPr="003C55C2">
        <w:rPr>
          <w:rFonts w:ascii="宋体" w:eastAsia="宋体" w:hAnsi="宋体" w:cs="宋体" w:hint="eastAsia"/>
          <w:color w:val="222222"/>
          <w:kern w:val="0"/>
          <w:sz w:val="24"/>
          <w:szCs w:val="24"/>
        </w:rPr>
        <w:t xml:space="preserve"> </w:t>
      </w:r>
      <w:r w:rsidRPr="003C55C2">
        <w:rPr>
          <w:rFonts w:ascii="微软雅黑" w:eastAsia="微软雅黑" w:hAnsi="微软雅黑" w:cs="宋体" w:hint="eastAsia"/>
          <w:color w:val="222222"/>
          <w:kern w:val="0"/>
          <w:sz w:val="24"/>
          <w:szCs w:val="24"/>
        </w:rPr>
        <w:t xml:space="preserve">话：010-62798992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传</w:t>
      </w:r>
      <w:r w:rsidRPr="003C55C2">
        <w:rPr>
          <w:rFonts w:ascii="宋体" w:eastAsia="宋体" w:hAnsi="宋体" w:cs="宋体" w:hint="eastAsia"/>
          <w:color w:val="222222"/>
          <w:kern w:val="0"/>
          <w:sz w:val="24"/>
          <w:szCs w:val="24"/>
        </w:rPr>
        <w:t xml:space="preserve"> </w:t>
      </w:r>
      <w:r w:rsidRPr="003C55C2">
        <w:rPr>
          <w:rFonts w:ascii="微软雅黑" w:eastAsia="微软雅黑" w:hAnsi="微软雅黑" w:cs="宋体" w:hint="eastAsia"/>
          <w:color w:val="222222"/>
          <w:kern w:val="0"/>
          <w:sz w:val="24"/>
          <w:szCs w:val="24"/>
        </w:rPr>
        <w:t xml:space="preserve">真：010-62798940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地</w:t>
      </w:r>
      <w:r w:rsidRPr="003C55C2">
        <w:rPr>
          <w:rFonts w:ascii="宋体" w:eastAsia="宋体" w:hAnsi="宋体" w:cs="宋体" w:hint="eastAsia"/>
          <w:color w:val="222222"/>
          <w:kern w:val="0"/>
          <w:sz w:val="24"/>
          <w:szCs w:val="24"/>
        </w:rPr>
        <w:t xml:space="preserve"> </w:t>
      </w:r>
      <w:r w:rsidRPr="003C55C2">
        <w:rPr>
          <w:rFonts w:ascii="微软雅黑" w:eastAsia="微软雅黑" w:hAnsi="微软雅黑" w:cs="宋体" w:hint="eastAsia"/>
          <w:color w:val="222222"/>
          <w:kern w:val="0"/>
          <w:sz w:val="24"/>
          <w:szCs w:val="24"/>
        </w:rPr>
        <w:t xml:space="preserve">址：北京市海淀区清华大学美术学院C301-d </w:t>
      </w:r>
    </w:p>
    <w:p w:rsidR="00B60BD0" w:rsidRPr="003C55C2" w:rsidRDefault="00B60BD0" w:rsidP="00B60BD0">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邮</w:t>
      </w:r>
      <w:r w:rsidRPr="003C55C2">
        <w:rPr>
          <w:rFonts w:ascii="宋体" w:eastAsia="宋体" w:hAnsi="宋体" w:cs="宋体" w:hint="eastAsia"/>
          <w:color w:val="222222"/>
          <w:kern w:val="0"/>
          <w:sz w:val="24"/>
          <w:szCs w:val="24"/>
        </w:rPr>
        <w:t xml:space="preserve"> </w:t>
      </w:r>
      <w:r w:rsidRPr="003C55C2">
        <w:rPr>
          <w:rFonts w:ascii="微软雅黑" w:eastAsia="微软雅黑" w:hAnsi="微软雅黑" w:cs="宋体" w:hint="eastAsia"/>
          <w:color w:val="222222"/>
          <w:kern w:val="0"/>
          <w:sz w:val="24"/>
          <w:szCs w:val="24"/>
        </w:rPr>
        <w:t xml:space="preserve">编：100084 </w:t>
      </w:r>
    </w:p>
    <w:p w:rsidR="00471651" w:rsidRDefault="00B60BD0" w:rsidP="00B60BD0">
      <w:r w:rsidRPr="003C55C2">
        <w:rPr>
          <w:rFonts w:ascii="微软雅黑" w:eastAsia="微软雅黑" w:hAnsi="微软雅黑" w:cs="宋体" w:hint="eastAsia"/>
          <w:color w:val="222222"/>
          <w:kern w:val="0"/>
          <w:sz w:val="24"/>
          <w:szCs w:val="24"/>
        </w:rPr>
        <w:t>声明：所有参赛作品均应签署《作品权属声明》均须保证作品为原创，无知识产权纠纷。所有参赛作品著作权</w:t>
      </w:r>
      <w:proofErr w:type="gramStart"/>
      <w:r w:rsidRPr="003C55C2">
        <w:rPr>
          <w:rFonts w:ascii="微软雅黑" w:eastAsia="微软雅黑" w:hAnsi="微软雅黑" w:cs="宋体" w:hint="eastAsia"/>
          <w:color w:val="222222"/>
          <w:kern w:val="0"/>
          <w:sz w:val="24"/>
          <w:szCs w:val="24"/>
        </w:rPr>
        <w:t>归作者</w:t>
      </w:r>
      <w:proofErr w:type="gramEnd"/>
      <w:r w:rsidRPr="003C55C2">
        <w:rPr>
          <w:rFonts w:ascii="微软雅黑" w:eastAsia="微软雅黑" w:hAnsi="微软雅黑" w:cs="宋体" w:hint="eastAsia"/>
          <w:color w:val="222222"/>
          <w:kern w:val="0"/>
          <w:sz w:val="24"/>
          <w:szCs w:val="24"/>
        </w:rPr>
        <w:t>本人。主办方拥有非商业目的的复制权、传播权。</w:t>
      </w:r>
    </w:p>
    <w:sectPr w:rsidR="0047165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BD0"/>
    <w:rsid w:val="00200AB1"/>
    <w:rsid w:val="003818E7"/>
    <w:rsid w:val="0039152C"/>
    <w:rsid w:val="003B278C"/>
    <w:rsid w:val="004E22B7"/>
    <w:rsid w:val="00562972"/>
    <w:rsid w:val="00694B15"/>
    <w:rsid w:val="00702831"/>
    <w:rsid w:val="00B60BD0"/>
    <w:rsid w:val="00C44648"/>
    <w:rsid w:val="00C75B2C"/>
    <w:rsid w:val="00DD0136"/>
    <w:rsid w:val="00E039F0"/>
    <w:rsid w:val="00E26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BD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BD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227</Words>
  <Characters>1295</Characters>
  <Application>Microsoft Office Word</Application>
  <DocSecurity>0</DocSecurity>
  <Lines>10</Lines>
  <Paragraphs>3</Paragraphs>
  <ScaleCrop>false</ScaleCrop>
  <Company>http://www.deepbbs.org</Company>
  <LinksUpToDate>false</LinksUpToDate>
  <CharactersWithSpaces>1519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pjiank</dc:creator>
  <cp:lastModifiedBy>pjiank</cp:lastModifiedBy>
  <cp:revision>1</cp:revision>
  <dcterms:created xsi:type="dcterms:W3CDTF">2016-05-31T15:03:00Z</dcterms:created>
  <dcterms:modified xsi:type="dcterms:W3CDTF">2016-05-31T15:06:00Z</dcterms:modified>
</cp:coreProperties>
</file>