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9CF" w:rsidRPr="00E45DDF" w:rsidRDefault="00F459CF" w:rsidP="006D3D6F">
      <w:pPr>
        <w:adjustRightInd w:val="0"/>
        <w:snapToGrid w:val="0"/>
        <w:spacing w:line="560" w:lineRule="exact"/>
        <w:rPr>
          <w:rFonts w:ascii="仿宋" w:eastAsia="仿宋" w:hAnsi="仿宋"/>
          <w:b/>
          <w:sz w:val="32"/>
          <w:szCs w:val="32"/>
        </w:rPr>
      </w:pPr>
      <w:r w:rsidRPr="00E45DDF">
        <w:rPr>
          <w:rFonts w:ascii="仿宋" w:eastAsia="仿宋" w:hAnsi="仿宋" w:hint="eastAsia"/>
          <w:b/>
          <w:sz w:val="32"/>
          <w:szCs w:val="32"/>
        </w:rPr>
        <w:t>附件1：</w:t>
      </w:r>
    </w:p>
    <w:p w:rsidR="006D3D6F" w:rsidRPr="00E45DDF" w:rsidRDefault="006D3D6F" w:rsidP="006D3D6F">
      <w:pPr>
        <w:adjustRightInd w:val="0"/>
        <w:snapToGrid w:val="0"/>
        <w:spacing w:line="560" w:lineRule="exact"/>
        <w:rPr>
          <w:rFonts w:ascii="仿宋" w:eastAsia="仿宋" w:hAnsi="仿宋"/>
          <w:b/>
          <w:sz w:val="32"/>
          <w:szCs w:val="32"/>
        </w:rPr>
      </w:pPr>
    </w:p>
    <w:p w:rsidR="006D3D6F" w:rsidRPr="00E45DDF" w:rsidRDefault="006D3D6F" w:rsidP="006D3D6F">
      <w:pPr>
        <w:adjustRightInd w:val="0"/>
        <w:snapToGrid w:val="0"/>
        <w:spacing w:line="560" w:lineRule="exact"/>
        <w:jc w:val="center"/>
        <w:rPr>
          <w:rFonts w:ascii="仿宋" w:eastAsia="仿宋" w:hAnsi="仿宋"/>
          <w:b/>
          <w:spacing w:val="-4"/>
          <w:sz w:val="36"/>
          <w:szCs w:val="44"/>
        </w:rPr>
      </w:pPr>
      <w:r w:rsidRPr="00E45DDF">
        <w:rPr>
          <w:rFonts w:ascii="仿宋" w:eastAsia="仿宋" w:hAnsi="仿宋" w:hint="eastAsia"/>
          <w:b/>
          <w:spacing w:val="-4"/>
          <w:sz w:val="36"/>
          <w:szCs w:val="44"/>
        </w:rPr>
        <w:t>中山大学</w:t>
      </w:r>
      <w:r w:rsidR="00AD054E" w:rsidRPr="00E45DDF">
        <w:rPr>
          <w:rFonts w:ascii="仿宋" w:eastAsia="仿宋" w:hAnsi="仿宋" w:hint="eastAsia"/>
          <w:b/>
          <w:spacing w:val="-4"/>
          <w:sz w:val="36"/>
          <w:szCs w:val="44"/>
        </w:rPr>
        <w:t>第四十四届</w:t>
      </w:r>
      <w:r w:rsidR="00F459CF" w:rsidRPr="00E45DDF">
        <w:rPr>
          <w:rFonts w:ascii="仿宋" w:eastAsia="仿宋" w:hAnsi="仿宋" w:hint="eastAsia"/>
          <w:b/>
          <w:spacing w:val="-4"/>
          <w:sz w:val="36"/>
          <w:szCs w:val="44"/>
        </w:rPr>
        <w:t>学生会委员会</w:t>
      </w:r>
      <w:r w:rsidRPr="00E45DDF">
        <w:rPr>
          <w:rFonts w:ascii="仿宋" w:eastAsia="仿宋" w:hAnsi="仿宋" w:hint="eastAsia"/>
          <w:b/>
          <w:spacing w:val="-4"/>
          <w:sz w:val="36"/>
          <w:szCs w:val="44"/>
        </w:rPr>
        <w:t>第</w:t>
      </w:r>
      <w:r w:rsidR="00AD054E">
        <w:rPr>
          <w:rFonts w:ascii="仿宋" w:eastAsia="仿宋" w:hAnsi="仿宋" w:hint="eastAsia"/>
          <w:b/>
          <w:spacing w:val="-4"/>
          <w:sz w:val="36"/>
          <w:szCs w:val="44"/>
        </w:rPr>
        <w:t>三</w:t>
      </w:r>
      <w:r w:rsidRPr="00E45DDF">
        <w:rPr>
          <w:rFonts w:ascii="仿宋" w:eastAsia="仿宋" w:hAnsi="仿宋" w:hint="eastAsia"/>
          <w:b/>
          <w:spacing w:val="-4"/>
          <w:sz w:val="36"/>
          <w:szCs w:val="44"/>
        </w:rPr>
        <w:t>次</w:t>
      </w:r>
      <w:r w:rsidRPr="00E45DDF">
        <w:rPr>
          <w:rFonts w:ascii="仿宋" w:eastAsia="仿宋" w:hAnsi="仿宋"/>
          <w:b/>
          <w:spacing w:val="-4"/>
          <w:sz w:val="36"/>
          <w:szCs w:val="44"/>
        </w:rPr>
        <w:t>全体会议</w:t>
      </w:r>
    </w:p>
    <w:p w:rsidR="00F459CF" w:rsidRPr="00E45DDF" w:rsidRDefault="00F459CF" w:rsidP="006D3D6F">
      <w:pPr>
        <w:adjustRightInd w:val="0"/>
        <w:snapToGrid w:val="0"/>
        <w:spacing w:line="560" w:lineRule="exact"/>
        <w:jc w:val="center"/>
        <w:rPr>
          <w:rFonts w:ascii="仿宋" w:eastAsia="仿宋" w:hAnsi="仿宋"/>
          <w:b/>
          <w:spacing w:val="-4"/>
          <w:sz w:val="36"/>
          <w:szCs w:val="44"/>
        </w:rPr>
      </w:pPr>
      <w:r w:rsidRPr="00E45DDF">
        <w:rPr>
          <w:rFonts w:ascii="仿宋" w:eastAsia="仿宋" w:hAnsi="仿宋" w:hint="eastAsia"/>
          <w:b/>
          <w:spacing w:val="-4"/>
          <w:sz w:val="36"/>
          <w:szCs w:val="44"/>
        </w:rPr>
        <w:t>委员递补</w:t>
      </w:r>
      <w:r w:rsidR="003C0CFB" w:rsidRPr="00E45DDF">
        <w:rPr>
          <w:rFonts w:ascii="仿宋" w:eastAsia="仿宋" w:hAnsi="仿宋" w:hint="eastAsia"/>
          <w:b/>
          <w:spacing w:val="-4"/>
          <w:sz w:val="36"/>
          <w:szCs w:val="44"/>
        </w:rPr>
        <w:t>选举</w:t>
      </w:r>
      <w:r w:rsidRPr="00E45DDF">
        <w:rPr>
          <w:rFonts w:ascii="仿宋" w:eastAsia="仿宋" w:hAnsi="仿宋" w:hint="eastAsia"/>
          <w:b/>
          <w:spacing w:val="-4"/>
          <w:sz w:val="36"/>
          <w:szCs w:val="44"/>
        </w:rPr>
        <w:t>办法</w:t>
      </w:r>
    </w:p>
    <w:p w:rsidR="00F459CF" w:rsidRPr="00E45DDF" w:rsidRDefault="00F459CF" w:rsidP="006D3D6F">
      <w:pPr>
        <w:pStyle w:val="2"/>
        <w:adjustRightInd w:val="0"/>
        <w:snapToGrid w:val="0"/>
        <w:spacing w:after="0" w:line="560" w:lineRule="exact"/>
        <w:ind w:leftChars="0" w:left="0" w:firstLineChars="200" w:firstLine="640"/>
        <w:rPr>
          <w:rFonts w:ascii="仿宋" w:eastAsia="仿宋" w:hAnsi="仿宋"/>
          <w:sz w:val="32"/>
          <w:szCs w:val="32"/>
        </w:rPr>
      </w:pPr>
      <w:bookmarkStart w:id="0" w:name="_GoBack"/>
      <w:bookmarkEnd w:id="0"/>
      <w:r w:rsidRPr="00E45DDF">
        <w:rPr>
          <w:rFonts w:ascii="仿宋" w:eastAsia="仿宋" w:hAnsi="仿宋" w:hint="eastAsia"/>
          <w:sz w:val="32"/>
          <w:szCs w:val="32"/>
        </w:rPr>
        <w:t>根据</w:t>
      </w:r>
      <w:r w:rsidR="00F111C5" w:rsidRPr="00E45DDF">
        <w:rPr>
          <w:rFonts w:ascii="仿宋" w:eastAsia="仿宋" w:hAnsi="仿宋" w:hint="eastAsia"/>
          <w:sz w:val="32"/>
          <w:szCs w:val="32"/>
        </w:rPr>
        <w:t>《中华全国学生联合会章程》、</w:t>
      </w:r>
      <w:r w:rsidR="006D3D6F" w:rsidRPr="00E45DDF">
        <w:rPr>
          <w:rFonts w:ascii="仿宋" w:eastAsia="仿宋" w:hAnsi="仿宋" w:hint="eastAsia"/>
          <w:sz w:val="32"/>
          <w:szCs w:val="32"/>
        </w:rPr>
        <w:t>《学联学生会</w:t>
      </w:r>
      <w:r w:rsidR="006D3D6F" w:rsidRPr="00E45DDF">
        <w:rPr>
          <w:rFonts w:ascii="仿宋" w:eastAsia="仿宋" w:hAnsi="仿宋"/>
          <w:sz w:val="32"/>
          <w:szCs w:val="32"/>
        </w:rPr>
        <w:t>组织改革方案</w:t>
      </w:r>
      <w:r w:rsidR="006D3D6F" w:rsidRPr="00E45DDF">
        <w:rPr>
          <w:rFonts w:ascii="仿宋" w:eastAsia="仿宋" w:hAnsi="仿宋" w:hint="eastAsia"/>
          <w:sz w:val="32"/>
          <w:szCs w:val="32"/>
        </w:rPr>
        <w:t>》、</w:t>
      </w:r>
      <w:r w:rsidRPr="00E45DDF">
        <w:rPr>
          <w:rFonts w:ascii="仿宋" w:eastAsia="仿宋" w:hAnsi="仿宋" w:hint="eastAsia"/>
          <w:sz w:val="32"/>
          <w:szCs w:val="32"/>
        </w:rPr>
        <w:t>《广东省学生联合会章程》和《中山大学学生会章程》的有关规定</w:t>
      </w:r>
      <w:r w:rsidR="006D3D6F" w:rsidRPr="00E45DDF">
        <w:rPr>
          <w:rFonts w:ascii="仿宋" w:eastAsia="仿宋" w:hAnsi="仿宋" w:hint="eastAsia"/>
          <w:sz w:val="32"/>
          <w:szCs w:val="32"/>
        </w:rPr>
        <w:t>，</w:t>
      </w:r>
      <w:r w:rsidRPr="00E45DDF">
        <w:rPr>
          <w:rFonts w:ascii="仿宋" w:eastAsia="仿宋" w:hAnsi="仿宋" w:hint="eastAsia"/>
          <w:sz w:val="32"/>
          <w:szCs w:val="32"/>
        </w:rPr>
        <w:t>现将中山大学</w:t>
      </w:r>
      <w:r w:rsidR="00AD054E" w:rsidRPr="00E45DDF">
        <w:rPr>
          <w:rFonts w:ascii="仿宋" w:eastAsia="仿宋" w:hAnsi="仿宋" w:hint="eastAsia"/>
          <w:sz w:val="32"/>
          <w:szCs w:val="32"/>
        </w:rPr>
        <w:t>第</w:t>
      </w:r>
      <w:r w:rsidR="00AD054E" w:rsidRPr="00E45DDF">
        <w:rPr>
          <w:rFonts w:ascii="仿宋" w:eastAsia="仿宋" w:hAnsi="仿宋"/>
          <w:sz w:val="32"/>
          <w:szCs w:val="32"/>
        </w:rPr>
        <w:t>四十四届</w:t>
      </w:r>
      <w:r w:rsidRPr="00E45DDF">
        <w:rPr>
          <w:rFonts w:ascii="仿宋" w:eastAsia="仿宋" w:hAnsi="仿宋" w:hint="eastAsia"/>
          <w:sz w:val="32"/>
          <w:szCs w:val="32"/>
        </w:rPr>
        <w:t>学生会委员会</w:t>
      </w:r>
      <w:r w:rsidR="006D3D6F" w:rsidRPr="00E45DDF">
        <w:rPr>
          <w:rFonts w:ascii="仿宋" w:eastAsia="仿宋" w:hAnsi="仿宋" w:hint="eastAsia"/>
          <w:sz w:val="32"/>
          <w:szCs w:val="32"/>
        </w:rPr>
        <w:t>第</w:t>
      </w:r>
      <w:r w:rsidR="00AD054E">
        <w:rPr>
          <w:rFonts w:ascii="仿宋" w:eastAsia="仿宋" w:hAnsi="仿宋" w:hint="eastAsia"/>
          <w:sz w:val="32"/>
          <w:szCs w:val="32"/>
        </w:rPr>
        <w:t>三</w:t>
      </w:r>
      <w:r w:rsidR="006D3D6F" w:rsidRPr="00E45DDF">
        <w:rPr>
          <w:rFonts w:ascii="仿宋" w:eastAsia="仿宋" w:hAnsi="仿宋" w:hint="eastAsia"/>
          <w:sz w:val="32"/>
          <w:szCs w:val="32"/>
        </w:rPr>
        <w:t>次</w:t>
      </w:r>
      <w:r w:rsidR="006D3D6F" w:rsidRPr="00E45DDF">
        <w:rPr>
          <w:rFonts w:ascii="仿宋" w:eastAsia="仿宋" w:hAnsi="仿宋"/>
          <w:sz w:val="32"/>
          <w:szCs w:val="32"/>
        </w:rPr>
        <w:t>全体会议</w:t>
      </w:r>
      <w:r w:rsidRPr="00E45DDF">
        <w:rPr>
          <w:rFonts w:ascii="仿宋" w:eastAsia="仿宋" w:hAnsi="仿宋" w:hint="eastAsia"/>
          <w:sz w:val="32"/>
          <w:szCs w:val="32"/>
        </w:rPr>
        <w:t>委员递补</w:t>
      </w:r>
      <w:r w:rsidR="0096365B" w:rsidRPr="00E45DDF">
        <w:rPr>
          <w:rFonts w:ascii="仿宋" w:eastAsia="仿宋" w:hAnsi="仿宋" w:hint="eastAsia"/>
          <w:sz w:val="32"/>
          <w:szCs w:val="32"/>
        </w:rPr>
        <w:t>选举</w:t>
      </w:r>
      <w:r w:rsidRPr="00E45DDF">
        <w:rPr>
          <w:rFonts w:ascii="仿宋" w:eastAsia="仿宋" w:hAnsi="仿宋" w:hint="eastAsia"/>
          <w:sz w:val="32"/>
          <w:szCs w:val="32"/>
        </w:rPr>
        <w:t>办法说明如下：</w:t>
      </w:r>
    </w:p>
    <w:p w:rsidR="00F459CF" w:rsidRPr="00E45DDF" w:rsidRDefault="00F459CF" w:rsidP="006D3D6F">
      <w:pPr>
        <w:pStyle w:val="2"/>
        <w:adjustRightInd w:val="0"/>
        <w:snapToGrid w:val="0"/>
        <w:spacing w:after="0" w:line="560" w:lineRule="exact"/>
        <w:ind w:leftChars="0" w:left="0" w:firstLineChars="200" w:firstLine="640"/>
        <w:rPr>
          <w:rFonts w:ascii="仿宋" w:eastAsia="仿宋" w:hAnsi="仿宋"/>
          <w:sz w:val="32"/>
          <w:szCs w:val="32"/>
          <w:highlight w:val="yellow"/>
        </w:rPr>
      </w:pPr>
      <w:r w:rsidRPr="00E45DDF">
        <w:rPr>
          <w:rFonts w:ascii="仿宋" w:eastAsia="仿宋" w:hAnsi="仿宋" w:hint="eastAsia"/>
          <w:sz w:val="32"/>
          <w:szCs w:val="32"/>
        </w:rPr>
        <w:t>1</w:t>
      </w:r>
      <w:r w:rsidR="00AB27AE" w:rsidRPr="00E45DDF">
        <w:rPr>
          <w:rFonts w:ascii="仿宋" w:eastAsia="仿宋" w:hAnsi="仿宋" w:hint="eastAsia"/>
          <w:sz w:val="32"/>
          <w:szCs w:val="32"/>
        </w:rPr>
        <w:t>.</w:t>
      </w:r>
      <w:r w:rsidR="006D3D6F" w:rsidRPr="00E45DDF">
        <w:rPr>
          <w:rFonts w:ascii="仿宋" w:eastAsia="仿宋" w:hAnsi="仿宋" w:hint="eastAsia"/>
          <w:sz w:val="32"/>
          <w:szCs w:val="32"/>
        </w:rPr>
        <w:t>第四十四届</w:t>
      </w:r>
      <w:r w:rsidRPr="00E45DDF">
        <w:rPr>
          <w:rFonts w:ascii="仿宋" w:eastAsia="仿宋" w:hAnsi="仿宋" w:hint="eastAsia"/>
          <w:sz w:val="32"/>
          <w:szCs w:val="32"/>
        </w:rPr>
        <w:t>中山大学学生会委员会设委员</w:t>
      </w:r>
      <w:r w:rsidR="00AD054E">
        <w:rPr>
          <w:rFonts w:ascii="仿宋" w:eastAsia="仿宋" w:hAnsi="仿宋"/>
          <w:sz w:val="32"/>
          <w:szCs w:val="32"/>
        </w:rPr>
        <w:t>113</w:t>
      </w:r>
      <w:r w:rsidRPr="00E45DDF">
        <w:rPr>
          <w:rFonts w:ascii="仿宋" w:eastAsia="仿宋" w:hAnsi="仿宋" w:hint="eastAsia"/>
          <w:sz w:val="32"/>
          <w:szCs w:val="32"/>
        </w:rPr>
        <w:t>人</w:t>
      </w:r>
      <w:r w:rsidR="006D3D6F" w:rsidRPr="00E45DDF">
        <w:rPr>
          <w:rFonts w:ascii="仿宋" w:eastAsia="仿宋" w:hAnsi="仿宋" w:hint="eastAsia"/>
          <w:sz w:val="32"/>
          <w:szCs w:val="32"/>
        </w:rPr>
        <w:t>（全校本科生人数千分之三）</w:t>
      </w:r>
      <w:r w:rsidR="006D3D6F" w:rsidRPr="00E45DDF">
        <w:rPr>
          <w:rFonts w:ascii="仿宋" w:eastAsia="仿宋" w:hAnsi="仿宋"/>
          <w:sz w:val="32"/>
          <w:szCs w:val="32"/>
        </w:rPr>
        <w:t>。</w:t>
      </w:r>
    </w:p>
    <w:p w:rsidR="00F459CF" w:rsidRPr="00E45DDF" w:rsidRDefault="00F459CF" w:rsidP="006D3D6F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45DDF">
        <w:rPr>
          <w:rFonts w:ascii="仿宋" w:eastAsia="仿宋" w:hAnsi="仿宋" w:hint="eastAsia"/>
          <w:sz w:val="32"/>
          <w:szCs w:val="32"/>
        </w:rPr>
        <w:t>2</w:t>
      </w:r>
      <w:r w:rsidR="00AB27AE" w:rsidRPr="00E45DDF">
        <w:rPr>
          <w:rFonts w:ascii="仿宋" w:eastAsia="仿宋" w:hAnsi="仿宋" w:hint="eastAsia"/>
          <w:sz w:val="32"/>
          <w:szCs w:val="32"/>
        </w:rPr>
        <w:t>.</w:t>
      </w:r>
      <w:r w:rsidRPr="00E45DDF">
        <w:rPr>
          <w:rFonts w:ascii="仿宋" w:eastAsia="仿宋" w:hAnsi="仿宋" w:hint="eastAsia"/>
          <w:sz w:val="32"/>
          <w:szCs w:val="32"/>
        </w:rPr>
        <w:t>各院</w:t>
      </w:r>
      <w:r w:rsidR="006D3D6F" w:rsidRPr="00E45DDF">
        <w:rPr>
          <w:rFonts w:ascii="仿宋" w:eastAsia="仿宋" w:hAnsi="仿宋" w:hint="eastAsia"/>
          <w:sz w:val="32"/>
          <w:szCs w:val="32"/>
        </w:rPr>
        <w:t>（系）</w:t>
      </w:r>
      <w:r w:rsidRPr="00E45DDF">
        <w:rPr>
          <w:rFonts w:ascii="仿宋" w:eastAsia="仿宋" w:hAnsi="仿宋" w:hint="eastAsia"/>
          <w:sz w:val="32"/>
          <w:szCs w:val="32"/>
        </w:rPr>
        <w:t>递补委员名额以该院（系）因毕业或交换就读退出委员的名额为准。</w:t>
      </w:r>
    </w:p>
    <w:p w:rsidR="00661BE6" w:rsidRPr="00661BE6" w:rsidRDefault="00661BE6" w:rsidP="006D3D6F">
      <w:pPr>
        <w:pStyle w:val="2"/>
        <w:adjustRightInd w:val="0"/>
        <w:snapToGrid w:val="0"/>
        <w:spacing w:after="0" w:line="560" w:lineRule="exact"/>
        <w:ind w:leftChars="0" w:left="0" w:firstLineChars="200" w:firstLine="640"/>
        <w:rPr>
          <w:rFonts w:ascii="仿宋" w:eastAsia="仿宋" w:hAnsi="仿宋"/>
          <w:sz w:val="32"/>
          <w:szCs w:val="32"/>
        </w:rPr>
      </w:pPr>
      <w:r w:rsidRPr="00661BE6">
        <w:rPr>
          <w:rFonts w:ascii="仿宋" w:eastAsia="仿宋" w:hAnsi="仿宋" w:hint="eastAsia"/>
          <w:sz w:val="32"/>
          <w:szCs w:val="32"/>
        </w:rPr>
        <w:t>3.递补委员应当主动以习近平新时代中国特色社会主义思想武装头脑，坚定理想信念，坚持党的四项基本原则，切实增强“四个意识”，自觉践行社会主义核心价值观，牢固树立“四个自信”；学习优秀，工作踏实，作风过硬，敢于担当，肯于作为，乐于奉献，能真正为学生办实事、为学生树榜样；同广大同学保持密切联系，代表和维护学生的利益，以广大学生为导向，时刻践行“全心全意为同学服务”的宗旨；顾全大局，团结同学，有较强的议事能力、组织能力、协调能力和管理能力。</w:t>
      </w:r>
    </w:p>
    <w:p w:rsidR="00F459CF" w:rsidRPr="00E45DDF" w:rsidRDefault="00F459CF" w:rsidP="006D3D6F">
      <w:pPr>
        <w:pStyle w:val="2"/>
        <w:adjustRightInd w:val="0"/>
        <w:snapToGrid w:val="0"/>
        <w:spacing w:after="0" w:line="560" w:lineRule="exact"/>
        <w:ind w:leftChars="0" w:left="0" w:firstLineChars="200" w:firstLine="640"/>
        <w:rPr>
          <w:rFonts w:ascii="仿宋" w:eastAsia="仿宋" w:hAnsi="仿宋"/>
          <w:bCs/>
          <w:color w:val="000000"/>
          <w:sz w:val="32"/>
          <w:szCs w:val="32"/>
        </w:rPr>
      </w:pPr>
      <w:r w:rsidRPr="00E45DDF">
        <w:rPr>
          <w:rFonts w:ascii="仿宋" w:eastAsia="仿宋" w:hAnsi="仿宋" w:hint="eastAsia"/>
          <w:sz w:val="32"/>
          <w:szCs w:val="32"/>
        </w:rPr>
        <w:t>4</w:t>
      </w:r>
      <w:r w:rsidR="00AB27AE" w:rsidRPr="00E45DDF">
        <w:rPr>
          <w:rFonts w:ascii="仿宋" w:eastAsia="仿宋" w:hAnsi="仿宋" w:hint="eastAsia"/>
          <w:sz w:val="32"/>
          <w:szCs w:val="32"/>
        </w:rPr>
        <w:t>.</w:t>
      </w:r>
      <w:r w:rsidRPr="00E45DDF">
        <w:rPr>
          <w:rFonts w:ascii="仿宋" w:eastAsia="仿宋" w:hAnsi="仿宋" w:hint="eastAsia"/>
          <w:sz w:val="32"/>
          <w:szCs w:val="32"/>
        </w:rPr>
        <w:t>递补委员人选由各院（系）学生会在院（系）党组织的领导和团组织的指导下，在广泛征求广大同学意见的基础上产生</w:t>
      </w:r>
      <w:r w:rsidRPr="00E45DDF">
        <w:rPr>
          <w:rFonts w:ascii="仿宋" w:eastAsia="仿宋" w:hAnsi="仿宋" w:hint="eastAsia"/>
          <w:bCs/>
          <w:color w:val="000000"/>
          <w:sz w:val="32"/>
          <w:szCs w:val="32"/>
        </w:rPr>
        <w:t>。</w:t>
      </w:r>
    </w:p>
    <w:sectPr w:rsidR="00F459CF" w:rsidRPr="00E45D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D95" w:rsidRDefault="007E6D95" w:rsidP="006443C2">
      <w:r>
        <w:separator/>
      </w:r>
    </w:p>
  </w:endnote>
  <w:endnote w:type="continuationSeparator" w:id="0">
    <w:p w:rsidR="007E6D95" w:rsidRDefault="007E6D95" w:rsidP="00644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D95" w:rsidRDefault="007E6D95" w:rsidP="006443C2">
      <w:r>
        <w:separator/>
      </w:r>
    </w:p>
  </w:footnote>
  <w:footnote w:type="continuationSeparator" w:id="0">
    <w:p w:rsidR="007E6D95" w:rsidRDefault="007E6D95" w:rsidP="006443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C"/>
    <w:multiLevelType w:val="multilevel"/>
    <w:tmpl w:val="0000000C"/>
    <w:lvl w:ilvl="0">
      <w:start w:val="1"/>
      <w:numFmt w:val="japaneseCounting"/>
      <w:lvlText w:val="%1、"/>
      <w:lvlJc w:val="left"/>
      <w:pPr>
        <w:ind w:left="4248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0952AC6"/>
    <w:multiLevelType w:val="hybridMultilevel"/>
    <w:tmpl w:val="E1840474"/>
    <w:lvl w:ilvl="0" w:tplc="870433A6">
      <w:start w:val="2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2D42A482">
      <w:start w:val="1"/>
      <w:numFmt w:val="decimal"/>
      <w:lvlText w:val="%2、"/>
      <w:lvlJc w:val="left"/>
      <w:pPr>
        <w:ind w:left="178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3C68116A"/>
    <w:multiLevelType w:val="hybridMultilevel"/>
    <w:tmpl w:val="B7CEFEA4"/>
    <w:lvl w:ilvl="0" w:tplc="FC60AD1C">
      <w:start w:val="3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66E949EC"/>
    <w:multiLevelType w:val="hybridMultilevel"/>
    <w:tmpl w:val="297CC828"/>
    <w:lvl w:ilvl="0" w:tplc="744E5994">
      <w:start w:val="1"/>
      <w:numFmt w:val="decimal"/>
      <w:lvlText w:val="%1、"/>
      <w:lvlJc w:val="left"/>
      <w:pPr>
        <w:ind w:left="67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6ED35DC6"/>
    <w:multiLevelType w:val="hybridMultilevel"/>
    <w:tmpl w:val="401E4B98"/>
    <w:lvl w:ilvl="0" w:tplc="3B4E9BCA">
      <w:start w:val="4"/>
      <w:numFmt w:val="decimal"/>
      <w:lvlText w:val="%1、"/>
      <w:lvlJc w:val="left"/>
      <w:pPr>
        <w:ind w:left="139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16" w:hanging="420"/>
      </w:pPr>
    </w:lvl>
    <w:lvl w:ilvl="2" w:tplc="0409001B" w:tentative="1">
      <w:start w:val="1"/>
      <w:numFmt w:val="lowerRoman"/>
      <w:lvlText w:val="%3."/>
      <w:lvlJc w:val="right"/>
      <w:pPr>
        <w:ind w:left="1936" w:hanging="420"/>
      </w:pPr>
    </w:lvl>
    <w:lvl w:ilvl="3" w:tplc="0409000F" w:tentative="1">
      <w:start w:val="1"/>
      <w:numFmt w:val="decimal"/>
      <w:lvlText w:val="%4."/>
      <w:lvlJc w:val="left"/>
      <w:pPr>
        <w:ind w:left="2356" w:hanging="420"/>
      </w:pPr>
    </w:lvl>
    <w:lvl w:ilvl="4" w:tplc="04090019" w:tentative="1">
      <w:start w:val="1"/>
      <w:numFmt w:val="lowerLetter"/>
      <w:lvlText w:val="%5)"/>
      <w:lvlJc w:val="left"/>
      <w:pPr>
        <w:ind w:left="2776" w:hanging="420"/>
      </w:pPr>
    </w:lvl>
    <w:lvl w:ilvl="5" w:tplc="0409001B" w:tentative="1">
      <w:start w:val="1"/>
      <w:numFmt w:val="lowerRoman"/>
      <w:lvlText w:val="%6."/>
      <w:lvlJc w:val="right"/>
      <w:pPr>
        <w:ind w:left="3196" w:hanging="420"/>
      </w:pPr>
    </w:lvl>
    <w:lvl w:ilvl="6" w:tplc="0409000F" w:tentative="1">
      <w:start w:val="1"/>
      <w:numFmt w:val="decimal"/>
      <w:lvlText w:val="%7."/>
      <w:lvlJc w:val="left"/>
      <w:pPr>
        <w:ind w:left="3616" w:hanging="420"/>
      </w:pPr>
    </w:lvl>
    <w:lvl w:ilvl="7" w:tplc="04090019" w:tentative="1">
      <w:start w:val="1"/>
      <w:numFmt w:val="lowerLetter"/>
      <w:lvlText w:val="%8)"/>
      <w:lvlJc w:val="left"/>
      <w:pPr>
        <w:ind w:left="4036" w:hanging="420"/>
      </w:pPr>
    </w:lvl>
    <w:lvl w:ilvl="8" w:tplc="0409001B" w:tentative="1">
      <w:start w:val="1"/>
      <w:numFmt w:val="lowerRoman"/>
      <w:lvlText w:val="%9."/>
      <w:lvlJc w:val="right"/>
      <w:pPr>
        <w:ind w:left="4456" w:hanging="420"/>
      </w:pPr>
    </w:lvl>
  </w:abstractNum>
  <w:abstractNum w:abstractNumId="5">
    <w:nsid w:val="70F37C68"/>
    <w:multiLevelType w:val="hybridMultilevel"/>
    <w:tmpl w:val="28AA8D8E"/>
    <w:lvl w:ilvl="0" w:tplc="5ED474CC">
      <w:start w:val="1"/>
      <w:numFmt w:val="decimal"/>
      <w:lvlText w:val="%1、"/>
      <w:lvlJc w:val="left"/>
      <w:pPr>
        <w:ind w:left="1360" w:hanging="720"/>
      </w:pPr>
      <w:rPr>
        <w:rFonts w:ascii="仿宋_GB2312" w:eastAsia="仿宋_GB2312" w:hAnsi="黑体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9CF"/>
    <w:rsid w:val="00004B2A"/>
    <w:rsid w:val="00377255"/>
    <w:rsid w:val="003C0CFB"/>
    <w:rsid w:val="00431BFC"/>
    <w:rsid w:val="00565E42"/>
    <w:rsid w:val="00612C70"/>
    <w:rsid w:val="006443C2"/>
    <w:rsid w:val="00661BE6"/>
    <w:rsid w:val="006D3D6F"/>
    <w:rsid w:val="007E6D95"/>
    <w:rsid w:val="00866930"/>
    <w:rsid w:val="00871275"/>
    <w:rsid w:val="008D3C53"/>
    <w:rsid w:val="0096365B"/>
    <w:rsid w:val="00A07938"/>
    <w:rsid w:val="00AB27AE"/>
    <w:rsid w:val="00AD054E"/>
    <w:rsid w:val="00AD4E6C"/>
    <w:rsid w:val="00AD4E9D"/>
    <w:rsid w:val="00B56365"/>
    <w:rsid w:val="00C15074"/>
    <w:rsid w:val="00C93AD0"/>
    <w:rsid w:val="00D850DE"/>
    <w:rsid w:val="00DD13BC"/>
    <w:rsid w:val="00E45DDF"/>
    <w:rsid w:val="00F111C5"/>
    <w:rsid w:val="00F459CF"/>
    <w:rsid w:val="00F9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1499075-FB09-497E-A45D-59564A388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9C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rsid w:val="00F459CF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rsid w:val="00F459CF"/>
    <w:rPr>
      <w:rFonts w:ascii="Times New Roman" w:eastAsia="宋体" w:hAnsi="Times New Roman" w:cs="Times New Roman"/>
      <w:szCs w:val="20"/>
    </w:rPr>
  </w:style>
  <w:style w:type="paragraph" w:styleId="a3">
    <w:name w:val="List Paragraph"/>
    <w:basedOn w:val="a"/>
    <w:uiPriority w:val="34"/>
    <w:qFormat/>
    <w:rsid w:val="00C93AD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443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443C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443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443C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JQ</dc:creator>
  <cp:keywords/>
  <dc:description/>
  <cp:lastModifiedBy>蔡士睿</cp:lastModifiedBy>
  <cp:revision>14</cp:revision>
  <dcterms:created xsi:type="dcterms:W3CDTF">2015-10-19T14:06:00Z</dcterms:created>
  <dcterms:modified xsi:type="dcterms:W3CDTF">2017-11-15T11:37:00Z</dcterms:modified>
</cp:coreProperties>
</file>